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6784E" w14:textId="2B75BB78" w:rsidR="00AD7D2A" w:rsidRDefault="00AD7D2A" w:rsidP="0065488B">
      <w:pPr>
        <w:pStyle w:val="Heading1"/>
      </w:pPr>
      <w:r>
        <w:t>EECS 498 W2</w:t>
      </w:r>
      <w:r w:rsidR="00DC1FCD">
        <w:t>6</w:t>
      </w:r>
      <w:r>
        <w:t xml:space="preserve"> System Design of a Search Engine</w:t>
      </w:r>
      <w:r w:rsidRPr="00E003BA">
        <w:t xml:space="preserve"> </w:t>
      </w:r>
      <w:r>
        <w:br/>
      </w:r>
      <w:r w:rsidR="00971439">
        <w:t>08 LinuxGetUrl</w:t>
      </w:r>
    </w:p>
    <w:p w14:paraId="714245D7" w14:textId="54A18B98" w:rsidR="00AD7D2A" w:rsidRDefault="00AD7D2A" w:rsidP="00AD7D2A">
      <w:r w:rsidRPr="00EC24D4">
        <w:t xml:space="preserve">Due Sunday, </w:t>
      </w:r>
      <w:r>
        <w:t xml:space="preserve">February </w:t>
      </w:r>
      <w:r w:rsidR="00794F07">
        <w:t>1</w:t>
      </w:r>
      <w:r w:rsidR="00DC1FCD">
        <w:t>5</w:t>
      </w:r>
      <w:r>
        <w:t>, 202</w:t>
      </w:r>
      <w:r w:rsidR="00DC1FCD">
        <w:t>6</w:t>
      </w:r>
      <w:r w:rsidRPr="00EC24D4">
        <w:t>, 11:59 pm</w:t>
      </w:r>
    </w:p>
    <w:p w14:paraId="3D1AD9E0" w14:textId="77777777" w:rsidR="00AD7D2A" w:rsidRDefault="00AD7D2A" w:rsidP="00AD7D2A">
      <w:pPr>
        <w:rPr>
          <w:b/>
        </w:rPr>
      </w:pPr>
    </w:p>
    <w:p w14:paraId="05768F1E" w14:textId="77777777" w:rsidR="00DC1743" w:rsidRDefault="00DC1743" w:rsidP="00971439">
      <w:r>
        <w:t>This is the first of two back-to-back</w:t>
      </w:r>
      <w:r w:rsidRPr="00B76E06">
        <w:t xml:space="preserve"> assignments intended to help you understand how</w:t>
      </w:r>
      <w:r>
        <w:t xml:space="preserve"> to read webpages.</w:t>
      </w:r>
    </w:p>
    <w:p w14:paraId="2C18DCF3" w14:textId="4BC8B055" w:rsidR="00971439" w:rsidRDefault="00AD7D2A" w:rsidP="00971439">
      <w:r>
        <w:t>In this assignment</w:t>
      </w:r>
      <w:r w:rsidR="00356088">
        <w:t xml:space="preserve">, you </w:t>
      </w:r>
      <w:r w:rsidR="002F1C3D">
        <w:t xml:space="preserve">will </w:t>
      </w:r>
      <w:r w:rsidR="00971439">
        <w:t xml:space="preserve">read webpages </w:t>
      </w:r>
      <w:r w:rsidR="00DC1743">
        <w:t>using</w:t>
      </w:r>
      <w:r w:rsidR="00971439">
        <w:t xml:space="preserve"> </w:t>
      </w:r>
      <w:r w:rsidR="00DC1743">
        <w:t xml:space="preserve">unencrypted </w:t>
      </w:r>
      <w:r w:rsidR="00971439">
        <w:t>HTTP</w:t>
      </w:r>
      <w:r w:rsidR="00DC1743">
        <w:t xml:space="preserve"> protocol</w:t>
      </w:r>
      <w:r w:rsidR="00D70432">
        <w:t xml:space="preserve"> by completing the code in a simple </w:t>
      </w:r>
      <w:r w:rsidR="00D70432" w:rsidRPr="00D70432">
        <w:rPr>
          <w:rFonts w:ascii="Consolas" w:hAnsi="Consolas"/>
          <w:sz w:val="22"/>
        </w:rPr>
        <w:t>LinuxGetUrl</w:t>
      </w:r>
      <w:r w:rsidR="00D70432" w:rsidRPr="00D70432">
        <w:rPr>
          <w:rFonts w:ascii="Consolas" w:hAnsi="Consolas"/>
        </w:rPr>
        <w:t xml:space="preserve"> </w:t>
      </w:r>
      <w:r w:rsidR="00D70432">
        <w:t>utility</w:t>
      </w:r>
      <w:r w:rsidR="00971439">
        <w:t>.</w:t>
      </w:r>
    </w:p>
    <w:p w14:paraId="5207B5CA" w14:textId="77777777" w:rsidR="00DC1743" w:rsidRPr="0065488B" w:rsidRDefault="00DC1743" w:rsidP="0065488B">
      <w:pPr>
        <w:pStyle w:val="Heading2"/>
      </w:pPr>
      <w:r w:rsidRPr="0065488B">
        <w:t>Starter files</w:t>
      </w:r>
    </w:p>
    <w:p w14:paraId="0CD5E35F" w14:textId="3166F9BA" w:rsidR="00DC1743" w:rsidRPr="00914414" w:rsidRDefault="00DC1743" w:rsidP="00DC1743">
      <w:pPr>
        <w:spacing w:before="0"/>
      </w:pPr>
      <w:r w:rsidRPr="00914414">
        <w:t xml:space="preserve">You are given these starter files in </w:t>
      </w:r>
      <w:r>
        <w:rPr>
          <w:rFonts w:ascii="Consolas" w:hAnsi="Consolas"/>
          <w:szCs w:val="24"/>
        </w:rPr>
        <w:t>LinuxGetUrlSsl</w:t>
      </w:r>
      <w:r w:rsidR="004D4837">
        <w:rPr>
          <w:rFonts w:ascii="Consolas" w:hAnsi="Consolas"/>
          <w:szCs w:val="24"/>
        </w:rPr>
        <w:t>S</w:t>
      </w:r>
      <w:r w:rsidRPr="00914414">
        <w:rPr>
          <w:rFonts w:ascii="Consolas" w:hAnsi="Consolas"/>
          <w:szCs w:val="24"/>
        </w:rPr>
        <w:t>tarter.zip</w:t>
      </w:r>
      <w:r>
        <w:t xml:space="preserve"> for both this and the next assignment.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6"/>
        <w:gridCol w:w="6614"/>
      </w:tblGrid>
      <w:tr w:rsidR="00DC1743" w:rsidRPr="00914414" w14:paraId="33074D3B" w14:textId="77777777" w:rsidTr="00D84E48">
        <w:tc>
          <w:tcPr>
            <w:tcW w:w="2746" w:type="dxa"/>
          </w:tcPr>
          <w:p w14:paraId="048076F3" w14:textId="597C49E0" w:rsidR="00DC1743" w:rsidRPr="00914414" w:rsidRDefault="0065488B" w:rsidP="00D84E48">
            <w:pPr>
              <w:spacing w:before="0" w:after="200" w:line="276" w:lineRule="auto"/>
              <w:rPr>
                <w:szCs w:val="20"/>
              </w:rPr>
            </w:pPr>
            <w:r>
              <w:rPr>
                <w:rFonts w:ascii="Consolas" w:hAnsi="Consolas"/>
                <w:szCs w:val="20"/>
              </w:rPr>
              <w:t>LinuxGetUrl.cpp</w:t>
            </w:r>
          </w:p>
        </w:tc>
        <w:tc>
          <w:tcPr>
            <w:tcW w:w="6614" w:type="dxa"/>
          </w:tcPr>
          <w:p w14:paraId="4F600E09" w14:textId="187EFBDE" w:rsidR="00DC1743" w:rsidRPr="00914414" w:rsidRDefault="00DC1743" w:rsidP="00D84E48">
            <w:pPr>
              <w:spacing w:before="0" w:after="200" w:line="276" w:lineRule="auto"/>
              <w:rPr>
                <w:szCs w:val="20"/>
              </w:rPr>
            </w:pPr>
            <w:r w:rsidRPr="00914414">
              <w:rPr>
                <w:szCs w:val="20"/>
              </w:rPr>
              <w:t xml:space="preserve">Starter </w:t>
            </w:r>
            <w:r w:rsidR="0065488B">
              <w:rPr>
                <w:szCs w:val="20"/>
              </w:rPr>
              <w:t xml:space="preserve">file for the </w:t>
            </w:r>
            <w:r w:rsidR="0065488B" w:rsidRPr="0065488B">
              <w:rPr>
                <w:rFonts w:ascii="Consolas" w:hAnsi="Consolas"/>
                <w:szCs w:val="20"/>
              </w:rPr>
              <w:t>LinuxGetUrl</w:t>
            </w:r>
            <w:r w:rsidR="0065488B">
              <w:rPr>
                <w:szCs w:val="20"/>
              </w:rPr>
              <w:t xml:space="preserve"> utility to read webpages with unencrypted HTTP.</w:t>
            </w:r>
          </w:p>
        </w:tc>
      </w:tr>
      <w:tr w:rsidR="00DC1743" w:rsidRPr="00914414" w14:paraId="4DE8C44C" w14:textId="77777777" w:rsidTr="00D84E48">
        <w:tc>
          <w:tcPr>
            <w:tcW w:w="2746" w:type="dxa"/>
          </w:tcPr>
          <w:p w14:paraId="3A2AA1BB" w14:textId="0574F360" w:rsidR="00DC1743" w:rsidRPr="00914414" w:rsidRDefault="0065488B" w:rsidP="00D84E48">
            <w:pPr>
              <w:spacing w:before="0" w:after="200"/>
              <w:rPr>
                <w:rFonts w:ascii="Consolas" w:hAnsi="Consolas"/>
                <w:szCs w:val="20"/>
              </w:rPr>
            </w:pPr>
            <w:r>
              <w:rPr>
                <w:rFonts w:ascii="Consolas" w:hAnsi="Consolas"/>
                <w:szCs w:val="20"/>
              </w:rPr>
              <w:t>LinuxGetSsl</w:t>
            </w:r>
            <w:r w:rsidR="00DC1743" w:rsidRPr="00914414">
              <w:rPr>
                <w:rFonts w:ascii="Consolas" w:hAnsi="Consolas"/>
                <w:szCs w:val="20"/>
              </w:rPr>
              <w:t>.</w:t>
            </w:r>
            <w:r>
              <w:rPr>
                <w:rFonts w:ascii="Consolas" w:hAnsi="Consolas"/>
                <w:szCs w:val="20"/>
              </w:rPr>
              <w:t>cpp</w:t>
            </w:r>
          </w:p>
        </w:tc>
        <w:tc>
          <w:tcPr>
            <w:tcW w:w="6614" w:type="dxa"/>
          </w:tcPr>
          <w:p w14:paraId="108B5FD9" w14:textId="6AE112C6" w:rsidR="00DC1743" w:rsidRPr="00914414" w:rsidRDefault="00DC1743" w:rsidP="00D84E48">
            <w:pPr>
              <w:spacing w:before="0" w:after="200" w:line="276" w:lineRule="auto"/>
              <w:rPr>
                <w:szCs w:val="20"/>
              </w:rPr>
            </w:pPr>
            <w:r>
              <w:rPr>
                <w:szCs w:val="20"/>
              </w:rPr>
              <w:t xml:space="preserve">Starter file for </w:t>
            </w:r>
            <w:r w:rsidR="0065488B">
              <w:rPr>
                <w:szCs w:val="20"/>
              </w:rPr>
              <w:t>the</w:t>
            </w:r>
            <w:r>
              <w:rPr>
                <w:szCs w:val="20"/>
              </w:rPr>
              <w:t xml:space="preserve"> </w:t>
            </w:r>
            <w:r w:rsidR="0065488B">
              <w:rPr>
                <w:rFonts w:ascii="Consolas" w:hAnsi="Consolas"/>
                <w:szCs w:val="20"/>
              </w:rPr>
              <w:t>LinuxGetSsl</w:t>
            </w:r>
            <w:r>
              <w:rPr>
                <w:szCs w:val="20"/>
              </w:rPr>
              <w:t xml:space="preserve"> </w:t>
            </w:r>
            <w:r w:rsidR="0065488B">
              <w:rPr>
                <w:szCs w:val="20"/>
              </w:rPr>
              <w:t>utility you’ll build in the next assignment to read webpages with encrypted HTTPS.</w:t>
            </w:r>
          </w:p>
        </w:tc>
      </w:tr>
      <w:tr w:rsidR="00DC1743" w:rsidRPr="00914414" w14:paraId="5CE939C6" w14:textId="77777777" w:rsidTr="00D84E48">
        <w:tc>
          <w:tcPr>
            <w:tcW w:w="2746" w:type="dxa"/>
          </w:tcPr>
          <w:p w14:paraId="2692A73D" w14:textId="77777777" w:rsidR="00DC1743" w:rsidRPr="00914414" w:rsidRDefault="00DC1743" w:rsidP="00D84E48">
            <w:pPr>
              <w:spacing w:before="0" w:after="200"/>
              <w:rPr>
                <w:rFonts w:ascii="Consolas" w:hAnsi="Consolas"/>
                <w:szCs w:val="20"/>
              </w:rPr>
            </w:pPr>
            <w:r>
              <w:rPr>
                <w:rFonts w:ascii="Consolas" w:hAnsi="Consolas"/>
                <w:szCs w:val="20"/>
              </w:rPr>
              <w:t>Makefile</w:t>
            </w:r>
          </w:p>
        </w:tc>
        <w:tc>
          <w:tcPr>
            <w:tcW w:w="6614" w:type="dxa"/>
          </w:tcPr>
          <w:p w14:paraId="6326A733" w14:textId="780A9C31" w:rsidR="00DC1743" w:rsidRPr="00914414" w:rsidRDefault="00DC1743" w:rsidP="00D84E48">
            <w:pPr>
              <w:spacing w:before="0" w:after="200" w:line="276" w:lineRule="auto"/>
              <w:rPr>
                <w:szCs w:val="20"/>
              </w:rPr>
            </w:pPr>
            <w:r>
              <w:rPr>
                <w:szCs w:val="20"/>
              </w:rPr>
              <w:t xml:space="preserve">A makefile for the </w:t>
            </w:r>
            <w:r w:rsidR="0065488B">
              <w:rPr>
                <w:rFonts w:ascii="Consolas" w:hAnsi="Consolas"/>
                <w:szCs w:val="20"/>
              </w:rPr>
              <w:t>LinuxGetUrl</w:t>
            </w:r>
            <w:r>
              <w:rPr>
                <w:szCs w:val="20"/>
              </w:rPr>
              <w:t xml:space="preserve"> and </w:t>
            </w:r>
            <w:r w:rsidR="0065488B">
              <w:rPr>
                <w:rFonts w:ascii="Consolas" w:hAnsi="Consolas"/>
                <w:szCs w:val="20"/>
              </w:rPr>
              <w:t>LinuxGetSsl</w:t>
            </w:r>
            <w:r>
              <w:rPr>
                <w:szCs w:val="20"/>
              </w:rPr>
              <w:t xml:space="preserve"> utilities.</w:t>
            </w:r>
          </w:p>
        </w:tc>
      </w:tr>
    </w:tbl>
    <w:p w14:paraId="504B260F" w14:textId="639C4ED6" w:rsidR="00D70432" w:rsidRDefault="004B5DDE" w:rsidP="00D70432">
      <w:r>
        <w:br/>
      </w:r>
    </w:p>
    <w:p w14:paraId="6E659BFA" w14:textId="7A98D7CF" w:rsidR="0065488B" w:rsidRDefault="0065488B" w:rsidP="0065488B">
      <w:pPr>
        <w:pStyle w:val="Heading2"/>
      </w:pPr>
      <w:r>
        <w:t>The assignment</w:t>
      </w:r>
    </w:p>
    <w:p w14:paraId="16349741" w14:textId="51830357" w:rsidR="00D70432" w:rsidRDefault="003E6EF4" w:rsidP="00D70432">
      <w:r>
        <w:t>You are to complete the code in LinuxGetUrl.cpp.  Here are the steps.</w:t>
      </w:r>
    </w:p>
    <w:p w14:paraId="50E11C8F" w14:textId="036759E3" w:rsidR="00971439" w:rsidRPr="004B5DDE" w:rsidRDefault="00971439" w:rsidP="003E6EF4">
      <w:pPr>
        <w:pStyle w:val="Heading3"/>
      </w:pPr>
      <w:r w:rsidRPr="004B5DDE">
        <w:t>1. Parse the URL to find the host</w:t>
      </w:r>
    </w:p>
    <w:p w14:paraId="67118253" w14:textId="7F50DD01" w:rsidR="00971439" w:rsidRDefault="00971439" w:rsidP="00971439">
      <w:r>
        <w:t xml:space="preserve">This step is already implemented for you, in the ParsedUrl class. </w:t>
      </w:r>
      <w:r w:rsidR="00DC1FCD">
        <w:t xml:space="preserve"> </w:t>
      </w:r>
      <w:r>
        <w:t>You can parse a URL with:</w:t>
      </w:r>
    </w:p>
    <w:p w14:paraId="25C184F8" w14:textId="77777777" w:rsidR="00971439" w:rsidRDefault="00971439" w:rsidP="00971439">
      <w:r>
        <w:rPr>
          <w:noProof/>
        </w:rPr>
        <w:drawing>
          <wp:inline distT="0" distB="0" distL="0" distR="0" wp14:anchorId="38AC8824" wp14:editId="4DEF9A7B">
            <wp:extent cx="5943600" cy="396875"/>
            <wp:effectExtent l="0" t="0" r="0" b="0"/>
            <wp:docPr id="2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8"/>
                    <a:srcRect/>
                    <a:stretch>
                      <a:fillRect/>
                    </a:stretch>
                  </pic:blipFill>
                  <pic:spPr>
                    <a:xfrm>
                      <a:off x="0" y="0"/>
                      <a:ext cx="5943600" cy="396875"/>
                    </a:xfrm>
                    <a:prstGeom prst="rect">
                      <a:avLst/>
                    </a:prstGeom>
                    <a:ln/>
                  </pic:spPr>
                </pic:pic>
              </a:graphicData>
            </a:graphic>
          </wp:inline>
        </w:drawing>
      </w:r>
    </w:p>
    <w:p w14:paraId="0C16D744" w14:textId="77777777" w:rsidR="00971439" w:rsidRDefault="00971439" w:rsidP="00971439">
      <w:r>
        <w:t>C-Strings Service, Host, Port, and Path will be parsed from the URL for you to use.</w:t>
      </w:r>
    </w:p>
    <w:p w14:paraId="634D15E1" w14:textId="77777777" w:rsidR="00971439" w:rsidRPr="004B5DDE" w:rsidRDefault="00971439" w:rsidP="003E6EF4">
      <w:pPr>
        <w:pStyle w:val="Heading3"/>
      </w:pPr>
      <w:r w:rsidRPr="004B5DDE">
        <w:lastRenderedPageBreak/>
        <w:t>2. Find address details of host</w:t>
      </w:r>
    </w:p>
    <w:p w14:paraId="1F4D5233" w14:textId="6EEB56CB" w:rsidR="00971439" w:rsidRDefault="00DC1FCD" w:rsidP="00971439">
      <w:r>
        <w:t>Next</w:t>
      </w:r>
      <w:r w:rsidR="00971439">
        <w:t xml:space="preserve"> get the address of the host that you are trying to connect to. </w:t>
      </w:r>
      <w:r>
        <w:t xml:space="preserve"> </w:t>
      </w:r>
      <w:r w:rsidR="00971439">
        <w:t xml:space="preserve">Given the host name, port, and hints, you can retrieve the address with getaddrinfo( ). </w:t>
      </w:r>
      <w:r>
        <w:t xml:space="preserve"> </w:t>
      </w:r>
      <w:r w:rsidR="00971439">
        <w:t xml:space="preserve">Hints passed into getaddrinfo as params helps narrow down the returned addresses. </w:t>
      </w:r>
      <w:r>
        <w:t xml:space="preserve"> </w:t>
      </w:r>
      <w:r w:rsidR="00971439">
        <w:t>The addresses are returned as a linked list.</w:t>
      </w:r>
    </w:p>
    <w:p w14:paraId="745732DC" w14:textId="77777777" w:rsidR="00971439" w:rsidRDefault="00971439" w:rsidP="00971439">
      <w:r>
        <w:rPr>
          <w:noProof/>
        </w:rPr>
        <w:drawing>
          <wp:inline distT="0" distB="0" distL="0" distR="0" wp14:anchorId="7C062C82" wp14:editId="13E6708A">
            <wp:extent cx="5943600" cy="1024255"/>
            <wp:effectExtent l="0" t="0" r="0" b="0"/>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943600" cy="1024255"/>
                    </a:xfrm>
                    <a:prstGeom prst="rect">
                      <a:avLst/>
                    </a:prstGeom>
                    <a:ln/>
                  </pic:spPr>
                </pic:pic>
              </a:graphicData>
            </a:graphic>
          </wp:inline>
        </w:drawing>
      </w:r>
    </w:p>
    <w:p w14:paraId="7E58E476" w14:textId="77777777" w:rsidR="00971439" w:rsidRPr="004B5DDE" w:rsidRDefault="00971439" w:rsidP="003E6EF4">
      <w:pPr>
        <w:pStyle w:val="Heading3"/>
      </w:pPr>
      <w:r w:rsidRPr="004B5DDE">
        <w:t>3. Create a socket</w:t>
      </w:r>
    </w:p>
    <w:p w14:paraId="33418518" w14:textId="387C29FA" w:rsidR="00971439" w:rsidRDefault="00574BA1" w:rsidP="00971439">
      <w:r>
        <w:t>Next,</w:t>
      </w:r>
      <w:r w:rsidR="00971439">
        <w:t xml:space="preserve"> create a socket, an "endpoint" to communicate over the network</w:t>
      </w:r>
      <w:r>
        <w:t>, specifying</w:t>
      </w:r>
      <w:r w:rsidR="00971439">
        <w:t xml:space="preserve"> a family (AF_INET is used to communicate over IPv4), a type (SOCK_STREAM is used to have TCP packets), and a protocol (IPPROTO_TCP is the default protocol for TCP packets).</w:t>
      </w:r>
    </w:p>
    <w:p w14:paraId="739BB7DE" w14:textId="18AF2862" w:rsidR="00971439" w:rsidRDefault="00574BA1" w:rsidP="00971439">
      <w:r>
        <w:t xml:space="preserve">You </w:t>
      </w:r>
      <w:r w:rsidR="00971439">
        <w:t xml:space="preserve">can either use the information from our hints struct from above, or </w:t>
      </w:r>
      <w:r>
        <w:t>you</w:t>
      </w:r>
      <w:r w:rsidR="00971439">
        <w:t xml:space="preserve"> can hard code th</w:t>
      </w:r>
      <w:r>
        <w:t>e</w:t>
      </w:r>
      <w:r w:rsidR="00971439">
        <w:t xml:space="preserve"> informatio</w:t>
      </w:r>
      <w:r>
        <w:t>n</w:t>
      </w:r>
      <w:r w:rsidR="00971439">
        <w:t>.</w:t>
      </w:r>
    </w:p>
    <w:p w14:paraId="37E9AACC" w14:textId="77777777" w:rsidR="00971439" w:rsidRDefault="00971439" w:rsidP="00971439">
      <w:r>
        <w:rPr>
          <w:noProof/>
        </w:rPr>
        <w:drawing>
          <wp:inline distT="0" distB="0" distL="0" distR="0" wp14:anchorId="1D7F17FD" wp14:editId="2FC7FBC2">
            <wp:extent cx="5943600" cy="396240"/>
            <wp:effectExtent l="0" t="0" r="0" b="0"/>
            <wp:docPr id="28"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0"/>
                    <a:srcRect/>
                    <a:stretch>
                      <a:fillRect/>
                    </a:stretch>
                  </pic:blipFill>
                  <pic:spPr>
                    <a:xfrm>
                      <a:off x="0" y="0"/>
                      <a:ext cx="5943600" cy="396240"/>
                    </a:xfrm>
                    <a:prstGeom prst="rect">
                      <a:avLst/>
                    </a:prstGeom>
                    <a:ln/>
                  </pic:spPr>
                </pic:pic>
              </a:graphicData>
            </a:graphic>
          </wp:inline>
        </w:drawing>
      </w:r>
    </w:p>
    <w:p w14:paraId="1A4A245C" w14:textId="77777777" w:rsidR="00971439" w:rsidRDefault="00971439" w:rsidP="003E6EF4">
      <w:pPr>
        <w:pStyle w:val="Heading3"/>
        <w:rPr>
          <w:sz w:val="24"/>
          <w:szCs w:val="24"/>
        </w:rPr>
      </w:pPr>
      <w:r w:rsidRPr="004B5DDE">
        <w:t>4. Connect to the server</w:t>
      </w:r>
    </w:p>
    <w:p w14:paraId="2961A581" w14:textId="2C1E45A6" w:rsidR="00971439" w:rsidRDefault="00971439" w:rsidP="00971439">
      <w:r>
        <w:t xml:space="preserve">To connect to a server, </w:t>
      </w:r>
      <w:r w:rsidR="00574BA1">
        <w:t>you</w:t>
      </w:r>
      <w:r>
        <w:t xml:space="preserve"> need a socket file descriptor to connect with, an address to connect to, and the length of an address struct.</w:t>
      </w:r>
    </w:p>
    <w:p w14:paraId="221715AA" w14:textId="77777777" w:rsidR="00971439" w:rsidRDefault="00971439" w:rsidP="00971439">
      <w:r>
        <w:rPr>
          <w:noProof/>
        </w:rPr>
        <w:drawing>
          <wp:inline distT="0" distB="0" distL="0" distR="0" wp14:anchorId="261219D2" wp14:editId="1F7546B0">
            <wp:extent cx="5943600" cy="341630"/>
            <wp:effectExtent l="0" t="0" r="0" b="0"/>
            <wp:docPr id="32"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1"/>
                    <a:srcRect/>
                    <a:stretch>
                      <a:fillRect/>
                    </a:stretch>
                  </pic:blipFill>
                  <pic:spPr>
                    <a:xfrm>
                      <a:off x="0" y="0"/>
                      <a:ext cx="5943600" cy="341630"/>
                    </a:xfrm>
                    <a:prstGeom prst="rect">
                      <a:avLst/>
                    </a:prstGeom>
                    <a:ln/>
                  </pic:spPr>
                </pic:pic>
              </a:graphicData>
            </a:graphic>
          </wp:inline>
        </w:drawing>
      </w:r>
    </w:p>
    <w:p w14:paraId="6AA6DF64" w14:textId="77777777" w:rsidR="00971439" w:rsidRPr="004B5DDE" w:rsidRDefault="00971439" w:rsidP="003E6EF4">
      <w:pPr>
        <w:pStyle w:val="Heading3"/>
      </w:pPr>
      <w:r w:rsidRPr="004B5DDE">
        <w:t>5. Send a HTTP request</w:t>
      </w:r>
    </w:p>
    <w:p w14:paraId="5A91C4C0" w14:textId="3B603B8A" w:rsidR="003B4B37" w:rsidRDefault="00574BA1" w:rsidP="00971439">
      <w:r>
        <w:t>Next,</w:t>
      </w:r>
      <w:r w:rsidR="00971439">
        <w:t xml:space="preserve"> send an HTTP request to the server </w:t>
      </w:r>
      <w:r>
        <w:t>you</w:t>
      </w:r>
      <w:r w:rsidR="00971439">
        <w:t xml:space="preserve"> are trying to communicate with. Here is an example GET message</w:t>
      </w:r>
      <w:r>
        <w:t>.</w:t>
      </w:r>
    </w:p>
    <w:p w14:paraId="68CF7EF1" w14:textId="77777777" w:rsidR="00971439" w:rsidRDefault="00971439" w:rsidP="00971439">
      <w:r>
        <w:rPr>
          <w:noProof/>
        </w:rPr>
        <w:drawing>
          <wp:inline distT="0" distB="0" distL="0" distR="0" wp14:anchorId="712586A8" wp14:editId="47ABC820">
            <wp:extent cx="5943600" cy="1104265"/>
            <wp:effectExtent l="0" t="0" r="0" b="0"/>
            <wp:docPr id="3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5943600" cy="1104265"/>
                    </a:xfrm>
                    <a:prstGeom prst="rect">
                      <a:avLst/>
                    </a:prstGeom>
                    <a:ln/>
                  </pic:spPr>
                </pic:pic>
              </a:graphicData>
            </a:graphic>
          </wp:inline>
        </w:drawing>
      </w:r>
    </w:p>
    <w:p w14:paraId="7B45E134" w14:textId="6DAA9927" w:rsidR="00971439" w:rsidRDefault="00574BA1" w:rsidP="00971439">
      <w:r>
        <w:lastRenderedPageBreak/>
        <w:t>All the lines in a</w:t>
      </w:r>
      <w:r w:rsidR="00971439">
        <w:t xml:space="preserve"> GET </w:t>
      </w:r>
      <w:r>
        <w:t>message must</w:t>
      </w:r>
      <w:r w:rsidR="00971439">
        <w:t xml:space="preserve"> end in '\r\n', not just '\n'. Additionally, </w:t>
      </w:r>
      <w:r>
        <w:t>there must be an</w:t>
      </w:r>
      <w:r w:rsidR="00971439">
        <w:t xml:space="preserve"> extra blank line at the end of </w:t>
      </w:r>
      <w:r>
        <w:t>the</w:t>
      </w:r>
      <w:r w:rsidR="00971439">
        <w:t xml:space="preserve"> reque</w:t>
      </w:r>
      <w:r>
        <w:t xml:space="preserve">st, </w:t>
      </w:r>
      <w:r w:rsidR="00971439">
        <w:t>i</w:t>
      </w:r>
      <w:r>
        <w:t>.</w:t>
      </w:r>
      <w:r w:rsidR="00971439">
        <w:t>e.</w:t>
      </w:r>
      <w:r>
        <w:t>,</w:t>
      </w:r>
      <w:r w:rsidR="00971439">
        <w:t xml:space="preserve"> </w:t>
      </w:r>
      <w:r>
        <w:t>“</w:t>
      </w:r>
      <w:r w:rsidR="00971439">
        <w:t>Connection: close\r\n\r\n</w:t>
      </w:r>
      <w:r>
        <w:t>”</w:t>
      </w:r>
      <w:r w:rsidR="00971439">
        <w:t>.</w:t>
      </w:r>
    </w:p>
    <w:p w14:paraId="42DD792F" w14:textId="7E2714A9" w:rsidR="00971439" w:rsidRDefault="00971439" w:rsidP="00971439">
      <w:r>
        <w:t>Some sites will not even respond without a User-Agent field.</w:t>
      </w:r>
      <w:r w:rsidR="00574BA1">
        <w:t xml:space="preserve"> </w:t>
      </w:r>
      <w:r>
        <w:t xml:space="preserve"> It is a free text field and can be anything if it exists.</w:t>
      </w:r>
      <w:r w:rsidR="00574BA1">
        <w:t xml:space="preserve"> </w:t>
      </w:r>
      <w:r>
        <w:t xml:space="preserve"> It is typically the name of the software product that generated the GET request, plus a slash followed by a version number. </w:t>
      </w:r>
      <w:r w:rsidR="00574BA1">
        <w:t xml:space="preserve"> </w:t>
      </w:r>
      <w:r>
        <w:t>The OS or build environment is usually given in parentheses.</w:t>
      </w:r>
    </w:p>
    <w:p w14:paraId="6B1A2E45" w14:textId="77777777" w:rsidR="00574BA1" w:rsidRPr="00DC1FCD" w:rsidRDefault="00574BA1" w:rsidP="00574BA1">
      <w:pPr>
        <w:rPr>
          <w:b/>
          <w:bCs/>
          <w:color w:val="EE0000"/>
        </w:rPr>
      </w:pPr>
      <w:r w:rsidRPr="00DC1FCD">
        <w:rPr>
          <w:b/>
          <w:bCs/>
          <w:color w:val="EE0000"/>
        </w:rPr>
        <w:t>Pick a different name for your User-Agent and give YOUR contact info, not mine</w:t>
      </w:r>
      <w:r>
        <w:rPr>
          <w:b/>
          <w:bCs/>
          <w:color w:val="EE0000"/>
        </w:rPr>
        <w:t>, so that complaints go to you, not me!</w:t>
      </w:r>
    </w:p>
    <w:p w14:paraId="457ECC20" w14:textId="77777777" w:rsidR="00971439" w:rsidRDefault="00971439" w:rsidP="00971439">
      <w:r>
        <w:t>The Accept: and Accept-Encoding: fields are not required but are typically provided.</w:t>
      </w:r>
    </w:p>
    <w:p w14:paraId="2C69CF7A" w14:textId="7B302626" w:rsidR="00971439" w:rsidRDefault="00971439" w:rsidP="00971439">
      <w:r>
        <w:t xml:space="preserve">To send </w:t>
      </w:r>
      <w:r w:rsidR="00DC1FCD">
        <w:t>the</w:t>
      </w:r>
      <w:r>
        <w:t xml:space="preserve"> GET request to the server, use the send( ) function.</w:t>
      </w:r>
    </w:p>
    <w:p w14:paraId="72494BB7" w14:textId="77777777" w:rsidR="00971439" w:rsidRDefault="00971439" w:rsidP="00971439">
      <w:r>
        <w:rPr>
          <w:noProof/>
        </w:rPr>
        <w:drawing>
          <wp:inline distT="0" distB="0" distL="0" distR="0" wp14:anchorId="24295F73" wp14:editId="623F80DD">
            <wp:extent cx="5943600" cy="407035"/>
            <wp:effectExtent l="0" t="0" r="0" b="0"/>
            <wp:docPr id="3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3"/>
                    <a:srcRect/>
                    <a:stretch>
                      <a:fillRect/>
                    </a:stretch>
                  </pic:blipFill>
                  <pic:spPr>
                    <a:xfrm>
                      <a:off x="0" y="0"/>
                      <a:ext cx="5943600" cy="407035"/>
                    </a:xfrm>
                    <a:prstGeom prst="rect">
                      <a:avLst/>
                    </a:prstGeom>
                    <a:ln/>
                  </pic:spPr>
                </pic:pic>
              </a:graphicData>
            </a:graphic>
          </wp:inline>
        </w:drawing>
      </w:r>
    </w:p>
    <w:p w14:paraId="00EAA7DE" w14:textId="77777777" w:rsidR="00971439" w:rsidRPr="004B5DDE" w:rsidRDefault="00971439" w:rsidP="003E6EF4">
      <w:pPr>
        <w:pStyle w:val="Heading3"/>
      </w:pPr>
      <w:r w:rsidRPr="004B5DDE">
        <w:t>6. Save the response</w:t>
      </w:r>
      <w:r w:rsidRPr="004B5DDE">
        <w:tab/>
      </w:r>
    </w:p>
    <w:p w14:paraId="453690D7" w14:textId="1C6E1DCE" w:rsidR="00971439" w:rsidRDefault="00971439" w:rsidP="00971439">
      <w:pPr>
        <w:tabs>
          <w:tab w:val="left" w:pos="2330"/>
        </w:tabs>
      </w:pPr>
      <w:r>
        <w:t>After send</w:t>
      </w:r>
      <w:r w:rsidR="00DC1FCD">
        <w:t xml:space="preserve">ing the </w:t>
      </w:r>
      <w:r>
        <w:t xml:space="preserve">GET request, </w:t>
      </w:r>
      <w:r w:rsidR="00DC1FCD">
        <w:t>read</w:t>
      </w:r>
      <w:r>
        <w:t xml:space="preserve"> the response from the server</w:t>
      </w:r>
      <w:r w:rsidR="00574BA1">
        <w:t xml:space="preserve"> into a buffer</w:t>
      </w:r>
      <w:r>
        <w:t xml:space="preserve">. </w:t>
      </w:r>
      <w:r w:rsidR="00DC1FCD">
        <w:t xml:space="preserve"> </w:t>
      </w:r>
      <w:r>
        <w:t xml:space="preserve">As long as the server is sending information, keep receiving the data. </w:t>
      </w:r>
      <w:r w:rsidR="00DC1FCD">
        <w:t xml:space="preserve"> </w:t>
      </w:r>
      <w:r>
        <w:t xml:space="preserve">To accomplish this, </w:t>
      </w:r>
      <w:r w:rsidR="00DC1FCD">
        <w:t>use</w:t>
      </w:r>
      <w:r>
        <w:t xml:space="preserve"> recv( ) in a while loop, </w:t>
      </w:r>
      <w:r w:rsidR="00DC1FCD">
        <w:t>exiting when there’s no more data</w:t>
      </w:r>
      <w:r>
        <w:t>.</w:t>
      </w:r>
    </w:p>
    <w:p w14:paraId="595F73DA" w14:textId="77777777" w:rsidR="00971439" w:rsidRDefault="00971439" w:rsidP="00971439">
      <w:pPr>
        <w:tabs>
          <w:tab w:val="left" w:pos="2330"/>
        </w:tabs>
      </w:pPr>
      <w:r>
        <w:rPr>
          <w:noProof/>
        </w:rPr>
        <w:drawing>
          <wp:inline distT="0" distB="0" distL="0" distR="0" wp14:anchorId="393F8011" wp14:editId="5420E796">
            <wp:extent cx="5880402" cy="850944"/>
            <wp:effectExtent l="0" t="0" r="0" b="0"/>
            <wp:docPr id="3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5880402" cy="850944"/>
                    </a:xfrm>
                    <a:prstGeom prst="rect">
                      <a:avLst/>
                    </a:prstGeom>
                    <a:ln/>
                  </pic:spPr>
                </pic:pic>
              </a:graphicData>
            </a:graphic>
          </wp:inline>
        </w:drawing>
      </w:r>
    </w:p>
    <w:p w14:paraId="3DEC5F24" w14:textId="77777777" w:rsidR="00971439" w:rsidRPr="004B5DDE" w:rsidRDefault="00971439" w:rsidP="003E6EF4">
      <w:pPr>
        <w:pStyle w:val="Heading3"/>
      </w:pPr>
      <w:r w:rsidRPr="004B5DDE">
        <w:t>7. Cleaning up</w:t>
      </w:r>
    </w:p>
    <w:p w14:paraId="300AC5F7" w14:textId="0135D7FC" w:rsidR="00971439" w:rsidRDefault="00971439" w:rsidP="00971439">
      <w:pPr>
        <w:tabs>
          <w:tab w:val="left" w:pos="2330"/>
        </w:tabs>
      </w:pPr>
      <w:r>
        <w:t xml:space="preserve">Finally, clean up </w:t>
      </w:r>
      <w:r w:rsidR="00DC1FCD">
        <w:t>the</w:t>
      </w:r>
      <w:r>
        <w:t xml:space="preserve"> resources</w:t>
      </w:r>
      <w:r w:rsidR="00DC1FCD">
        <w:t>, closing the</w:t>
      </w:r>
      <w:r>
        <w:t xml:space="preserve"> socket and free</w:t>
      </w:r>
      <w:r w:rsidR="00DC1FCD">
        <w:t>ing the</w:t>
      </w:r>
      <w:r>
        <w:t xml:space="preserve"> addrinfo.</w:t>
      </w:r>
    </w:p>
    <w:p w14:paraId="28595F10" w14:textId="77777777" w:rsidR="00971439" w:rsidRDefault="00971439" w:rsidP="00971439">
      <w:pPr>
        <w:tabs>
          <w:tab w:val="left" w:pos="2330"/>
        </w:tabs>
      </w:pPr>
      <w:r>
        <w:rPr>
          <w:noProof/>
        </w:rPr>
        <w:drawing>
          <wp:inline distT="0" distB="0" distL="0" distR="0" wp14:anchorId="0D61566A" wp14:editId="6A3CC9B7">
            <wp:extent cx="5943600" cy="563245"/>
            <wp:effectExtent l="0" t="0" r="0" b="0"/>
            <wp:docPr id="3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5"/>
                    <a:srcRect/>
                    <a:stretch>
                      <a:fillRect/>
                    </a:stretch>
                  </pic:blipFill>
                  <pic:spPr>
                    <a:xfrm>
                      <a:off x="0" y="0"/>
                      <a:ext cx="5943600" cy="563245"/>
                    </a:xfrm>
                    <a:prstGeom prst="rect">
                      <a:avLst/>
                    </a:prstGeom>
                    <a:ln/>
                  </pic:spPr>
                </pic:pic>
              </a:graphicData>
            </a:graphic>
          </wp:inline>
        </w:drawing>
      </w:r>
    </w:p>
    <w:p w14:paraId="07A0A37C" w14:textId="67C1CFBA" w:rsidR="00971439" w:rsidRDefault="00DC1FCD" w:rsidP="00971439">
      <w:pPr>
        <w:tabs>
          <w:tab w:val="left" w:pos="2330"/>
        </w:tabs>
      </w:pPr>
      <w:r>
        <w:t xml:space="preserve">You now </w:t>
      </w:r>
      <w:r w:rsidR="00971439">
        <w:t>have a fully functional HTTP webpage reader!</w:t>
      </w:r>
    </w:p>
    <w:p w14:paraId="2999EB34" w14:textId="77777777" w:rsidR="003B4B37" w:rsidRPr="003B4B37" w:rsidRDefault="003B4B37" w:rsidP="003B4B37">
      <w:r w:rsidRPr="003B4B37">
        <w:t>To make it suitable for autograding, your LinuxGetUrl and LinuxGetSsl programs should only write the returned file to stdout, not anything else.</w:t>
      </w:r>
    </w:p>
    <w:p w14:paraId="10E1053B" w14:textId="017792FA" w:rsidR="003B4B37" w:rsidRPr="003B4B37" w:rsidRDefault="003B4B37" w:rsidP="003B4B37">
      <w:r w:rsidRPr="003B4B37">
        <w:t xml:space="preserve">The versions shown in class are instrumented to print out all the traffic, including the GET message and the server's response header, in addition to the actual content of the page.  I did that to make it easier to demo in class and I forgot to make that clear.  But all of that GET request and response header stuff will be different for you than for me.  Any </w:t>
      </w:r>
      <w:r w:rsidRPr="003B4B37">
        <w:lastRenderedPageBreak/>
        <w:t>timestamps will be different and your version will have a different User-agent name and email address.  So, there's no point in comparing that.</w:t>
      </w:r>
    </w:p>
    <w:p w14:paraId="1E755173" w14:textId="621E97F0" w:rsidR="00557343" w:rsidRDefault="003B4B37" w:rsidP="00DC1FCD">
      <w:r w:rsidRPr="003B4B37">
        <w:t>The only part that should be the same for all of us is the file we get back, which starts right after the blank line at the end of the server's response header.  So, that's the only thing I can test, and that's the only part you should write to stdout.</w:t>
      </w:r>
    </w:p>
    <w:p w14:paraId="5523F33A" w14:textId="314335FD" w:rsidR="0065488B" w:rsidRDefault="0065488B" w:rsidP="003E6EF4">
      <w:pPr>
        <w:pStyle w:val="Heading2"/>
      </w:pPr>
      <w:r>
        <w:t>Autograder</w:t>
      </w:r>
    </w:p>
    <w:p w14:paraId="6389D364" w14:textId="478BD867" w:rsidR="0065488B" w:rsidRDefault="003E6EF4" w:rsidP="0065488B">
      <w:r>
        <w:t xml:space="preserve">Submit your </w:t>
      </w:r>
      <w:r w:rsidRPr="003E6EF4">
        <w:rPr>
          <w:rFonts w:ascii="Consolas" w:hAnsi="Consolas"/>
        </w:rPr>
        <w:t>LinuxGetUrl.cpp</w:t>
      </w:r>
      <w:r>
        <w:t xml:space="preserve"> file to the autograder at</w:t>
      </w:r>
      <w:r w:rsidR="0065488B">
        <w:t xml:space="preserve">  </w:t>
      </w:r>
      <w:hyperlink r:id="rId16" w:history="1">
        <w:r w:rsidR="0065488B" w:rsidRPr="001C1026">
          <w:rPr>
            <w:rStyle w:val="Hyperlink"/>
          </w:rPr>
          <w:t>https://autograder.io/web/project/3489</w:t>
        </w:r>
      </w:hyperlink>
      <w:r>
        <w:t>.</w:t>
      </w:r>
    </w:p>
    <w:p w14:paraId="59CE89D0" w14:textId="77777777" w:rsidR="0065488B" w:rsidRDefault="0065488B" w:rsidP="00DC1FCD"/>
    <w:sectPr w:rsidR="0065488B" w:rsidSect="00D4119B">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986B5" w14:textId="77777777" w:rsidR="0064672B" w:rsidRDefault="0064672B" w:rsidP="00B76E06">
      <w:r>
        <w:separator/>
      </w:r>
    </w:p>
  </w:endnote>
  <w:endnote w:type="continuationSeparator" w:id="0">
    <w:p w14:paraId="749C1FC0" w14:textId="77777777" w:rsidR="0064672B" w:rsidRDefault="0064672B" w:rsidP="00B76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Console">
    <w:panose1 w:val="020B0609040504020204"/>
    <w:charset w:val="00"/>
    <w:family w:val="modern"/>
    <w:pitch w:val="fixed"/>
    <w:sig w:usb0="8000028F" w:usb1="00001800" w:usb2="00000000" w:usb3="00000000" w:csb0="0000001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9699921"/>
      <w:docPartObj>
        <w:docPartGallery w:val="Page Numbers (Bottom of Page)"/>
        <w:docPartUnique/>
      </w:docPartObj>
    </w:sdtPr>
    <w:sdtContent>
      <w:p w14:paraId="594A66FF" w14:textId="77777777" w:rsidR="00496E53" w:rsidRDefault="00496E53" w:rsidP="00287D58">
        <w:pPr>
          <w:pStyle w:val="Footer"/>
          <w:jc w:val="center"/>
        </w:pPr>
        <w:r>
          <w:fldChar w:fldCharType="begin"/>
        </w:r>
        <w:r>
          <w:instrText xml:space="preserve"> PAGE   \* MERGEFORMAT </w:instrText>
        </w:r>
        <w:r>
          <w:fldChar w:fldCharType="separate"/>
        </w:r>
        <w:r w:rsidR="00FA01D8">
          <w:rPr>
            <w:noProof/>
          </w:rPr>
          <w:t>1</w:t>
        </w:r>
        <w:r>
          <w:rPr>
            <w:noProof/>
          </w:rPr>
          <w:fldChar w:fldCharType="end"/>
        </w:r>
      </w:p>
    </w:sdtContent>
  </w:sdt>
  <w:p w14:paraId="165E20E0" w14:textId="77777777" w:rsidR="00496E53" w:rsidRDefault="00496E53" w:rsidP="00B76E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65029" w14:textId="77777777" w:rsidR="0064672B" w:rsidRDefault="0064672B" w:rsidP="00B76E06">
      <w:r>
        <w:separator/>
      </w:r>
    </w:p>
  </w:footnote>
  <w:footnote w:type="continuationSeparator" w:id="0">
    <w:p w14:paraId="3295D196" w14:textId="77777777" w:rsidR="0064672B" w:rsidRDefault="0064672B" w:rsidP="00B76E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423F"/>
    <w:multiLevelType w:val="hybridMultilevel"/>
    <w:tmpl w:val="544438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D580A"/>
    <w:multiLevelType w:val="hybridMultilevel"/>
    <w:tmpl w:val="A3B8682C"/>
    <w:lvl w:ilvl="0" w:tplc="2E12C2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C719F"/>
    <w:multiLevelType w:val="hybridMultilevel"/>
    <w:tmpl w:val="5492F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42764B"/>
    <w:multiLevelType w:val="hybridMultilevel"/>
    <w:tmpl w:val="457CF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4D14EF"/>
    <w:multiLevelType w:val="hybridMultilevel"/>
    <w:tmpl w:val="FEA47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7837C0"/>
    <w:multiLevelType w:val="hybridMultilevel"/>
    <w:tmpl w:val="1D86E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4D4FFF"/>
    <w:multiLevelType w:val="hybridMultilevel"/>
    <w:tmpl w:val="4CA860FA"/>
    <w:lvl w:ilvl="0" w:tplc="F30C9258">
      <w:start w:val="1"/>
      <w:numFmt w:val="decimal"/>
      <w:pStyle w:val="ListParagrap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EA5ACF"/>
    <w:multiLevelType w:val="hybridMultilevel"/>
    <w:tmpl w:val="1DDE0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3E402A"/>
    <w:multiLevelType w:val="hybridMultilevel"/>
    <w:tmpl w:val="8B64F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FF1B09"/>
    <w:multiLevelType w:val="hybridMultilevel"/>
    <w:tmpl w:val="E17C14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4EB3785"/>
    <w:multiLevelType w:val="hybridMultilevel"/>
    <w:tmpl w:val="81D2D094"/>
    <w:lvl w:ilvl="0" w:tplc="53427E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407048"/>
    <w:multiLevelType w:val="hybridMultilevel"/>
    <w:tmpl w:val="8B387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D3193C"/>
    <w:multiLevelType w:val="hybridMultilevel"/>
    <w:tmpl w:val="A8765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50794C"/>
    <w:multiLevelType w:val="hybridMultilevel"/>
    <w:tmpl w:val="8B387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3C4E7C"/>
    <w:multiLevelType w:val="hybridMultilevel"/>
    <w:tmpl w:val="65D6599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0810A9"/>
    <w:multiLevelType w:val="hybridMultilevel"/>
    <w:tmpl w:val="FEAA4A9C"/>
    <w:lvl w:ilvl="0" w:tplc="B3BCEB02">
      <w:start w:val="1"/>
      <w:numFmt w:val="decimal"/>
      <w:lvlText w:val="%1."/>
      <w:lvlJc w:val="left"/>
      <w:pPr>
        <w:ind w:left="720" w:hanging="360"/>
      </w:pPr>
      <w:rPr>
        <w:rFonts w:ascii="Verdana" w:eastAsiaTheme="minorHAnsi" w:hAnsi="Verdan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014215">
    <w:abstractNumId w:val="10"/>
  </w:num>
  <w:num w:numId="2" w16cid:durableId="313923327">
    <w:abstractNumId w:val="15"/>
  </w:num>
  <w:num w:numId="3" w16cid:durableId="1516456488">
    <w:abstractNumId w:val="9"/>
  </w:num>
  <w:num w:numId="4" w16cid:durableId="1308514281">
    <w:abstractNumId w:val="7"/>
  </w:num>
  <w:num w:numId="5" w16cid:durableId="645863933">
    <w:abstractNumId w:val="6"/>
  </w:num>
  <w:num w:numId="6" w16cid:durableId="649754621">
    <w:abstractNumId w:val="5"/>
  </w:num>
  <w:num w:numId="7" w16cid:durableId="1339893893">
    <w:abstractNumId w:val="0"/>
  </w:num>
  <w:num w:numId="8" w16cid:durableId="1184321419">
    <w:abstractNumId w:val="4"/>
  </w:num>
  <w:num w:numId="9" w16cid:durableId="1721127760">
    <w:abstractNumId w:val="3"/>
  </w:num>
  <w:num w:numId="10" w16cid:durableId="1212570596">
    <w:abstractNumId w:val="8"/>
  </w:num>
  <w:num w:numId="11" w16cid:durableId="881787485">
    <w:abstractNumId w:val="6"/>
    <w:lvlOverride w:ilvl="0">
      <w:startOverride w:val="1"/>
    </w:lvlOverride>
  </w:num>
  <w:num w:numId="12" w16cid:durableId="1931818242">
    <w:abstractNumId w:val="1"/>
  </w:num>
  <w:num w:numId="13" w16cid:durableId="906039687">
    <w:abstractNumId w:val="2"/>
  </w:num>
  <w:num w:numId="14" w16cid:durableId="1636570610">
    <w:abstractNumId w:val="14"/>
  </w:num>
  <w:num w:numId="15" w16cid:durableId="307318282">
    <w:abstractNumId w:val="12"/>
  </w:num>
  <w:num w:numId="16" w16cid:durableId="1006247794">
    <w:abstractNumId w:val="13"/>
  </w:num>
  <w:num w:numId="17" w16cid:durableId="2480063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EBB"/>
    <w:rsid w:val="0002087E"/>
    <w:rsid w:val="00026AA3"/>
    <w:rsid w:val="0003648D"/>
    <w:rsid w:val="00045D4E"/>
    <w:rsid w:val="0005332B"/>
    <w:rsid w:val="00087CC0"/>
    <w:rsid w:val="00096C65"/>
    <w:rsid w:val="000A2E86"/>
    <w:rsid w:val="000A549F"/>
    <w:rsid w:val="000B43D8"/>
    <w:rsid w:val="000C4F11"/>
    <w:rsid w:val="000C5DE8"/>
    <w:rsid w:val="000D02FE"/>
    <w:rsid w:val="00120F3B"/>
    <w:rsid w:val="00131F23"/>
    <w:rsid w:val="001366E5"/>
    <w:rsid w:val="00140AD7"/>
    <w:rsid w:val="0014143C"/>
    <w:rsid w:val="001446E9"/>
    <w:rsid w:val="00153C09"/>
    <w:rsid w:val="00154A1A"/>
    <w:rsid w:val="001570BC"/>
    <w:rsid w:val="001612BE"/>
    <w:rsid w:val="00161686"/>
    <w:rsid w:val="001B1B95"/>
    <w:rsid w:val="001B2BB3"/>
    <w:rsid w:val="001C718C"/>
    <w:rsid w:val="001E137C"/>
    <w:rsid w:val="001E19EF"/>
    <w:rsid w:val="00206DEC"/>
    <w:rsid w:val="00210B00"/>
    <w:rsid w:val="00220B32"/>
    <w:rsid w:val="002210C7"/>
    <w:rsid w:val="00246406"/>
    <w:rsid w:val="00274560"/>
    <w:rsid w:val="002755D3"/>
    <w:rsid w:val="00287D58"/>
    <w:rsid w:val="00293807"/>
    <w:rsid w:val="002C2C41"/>
    <w:rsid w:val="002C3616"/>
    <w:rsid w:val="002D7E06"/>
    <w:rsid w:val="002E5F3D"/>
    <w:rsid w:val="002F1C3D"/>
    <w:rsid w:val="002F6C89"/>
    <w:rsid w:val="00307714"/>
    <w:rsid w:val="0032396E"/>
    <w:rsid w:val="003275BC"/>
    <w:rsid w:val="00337BFA"/>
    <w:rsid w:val="003400D9"/>
    <w:rsid w:val="003455BA"/>
    <w:rsid w:val="00355526"/>
    <w:rsid w:val="00356088"/>
    <w:rsid w:val="0035740A"/>
    <w:rsid w:val="00371DFE"/>
    <w:rsid w:val="003833F8"/>
    <w:rsid w:val="0038566C"/>
    <w:rsid w:val="0039534A"/>
    <w:rsid w:val="003A1B3E"/>
    <w:rsid w:val="003B2B6C"/>
    <w:rsid w:val="003B3E79"/>
    <w:rsid w:val="003B4B37"/>
    <w:rsid w:val="003C0E33"/>
    <w:rsid w:val="003D5EC9"/>
    <w:rsid w:val="003E0519"/>
    <w:rsid w:val="003E4B26"/>
    <w:rsid w:val="003E6EF4"/>
    <w:rsid w:val="003F5AA8"/>
    <w:rsid w:val="00405094"/>
    <w:rsid w:val="0040746A"/>
    <w:rsid w:val="00426503"/>
    <w:rsid w:val="0044659C"/>
    <w:rsid w:val="00460ABF"/>
    <w:rsid w:val="00461EBB"/>
    <w:rsid w:val="00475397"/>
    <w:rsid w:val="00480D40"/>
    <w:rsid w:val="00485F9C"/>
    <w:rsid w:val="004917F9"/>
    <w:rsid w:val="00496E53"/>
    <w:rsid w:val="004A030B"/>
    <w:rsid w:val="004A6891"/>
    <w:rsid w:val="004B37D4"/>
    <w:rsid w:val="004B41FB"/>
    <w:rsid w:val="004B5DDE"/>
    <w:rsid w:val="004D4837"/>
    <w:rsid w:val="004E2120"/>
    <w:rsid w:val="004E36B6"/>
    <w:rsid w:val="004F6766"/>
    <w:rsid w:val="00542DDA"/>
    <w:rsid w:val="00546C15"/>
    <w:rsid w:val="00557343"/>
    <w:rsid w:val="00565663"/>
    <w:rsid w:val="00574BA1"/>
    <w:rsid w:val="005A1AAD"/>
    <w:rsid w:val="005B018A"/>
    <w:rsid w:val="005B3C39"/>
    <w:rsid w:val="005C61DF"/>
    <w:rsid w:val="005D55C0"/>
    <w:rsid w:val="005D74A4"/>
    <w:rsid w:val="005F4F38"/>
    <w:rsid w:val="00600AEA"/>
    <w:rsid w:val="006248A1"/>
    <w:rsid w:val="00624C91"/>
    <w:rsid w:val="0064672B"/>
    <w:rsid w:val="00646A13"/>
    <w:rsid w:val="0065033B"/>
    <w:rsid w:val="0065488B"/>
    <w:rsid w:val="00656617"/>
    <w:rsid w:val="00670EF4"/>
    <w:rsid w:val="00671949"/>
    <w:rsid w:val="00680CC4"/>
    <w:rsid w:val="00687502"/>
    <w:rsid w:val="006A59EF"/>
    <w:rsid w:val="006C0D16"/>
    <w:rsid w:val="006C640A"/>
    <w:rsid w:val="006C6DF6"/>
    <w:rsid w:val="006D4AE5"/>
    <w:rsid w:val="006D59A6"/>
    <w:rsid w:val="006E107E"/>
    <w:rsid w:val="006F4756"/>
    <w:rsid w:val="00713DAA"/>
    <w:rsid w:val="00722CEE"/>
    <w:rsid w:val="00727CBA"/>
    <w:rsid w:val="007563A3"/>
    <w:rsid w:val="00775D8E"/>
    <w:rsid w:val="007764D3"/>
    <w:rsid w:val="00782738"/>
    <w:rsid w:val="007912C9"/>
    <w:rsid w:val="00794F07"/>
    <w:rsid w:val="00797B60"/>
    <w:rsid w:val="007A0AA7"/>
    <w:rsid w:val="007B0FF8"/>
    <w:rsid w:val="007B36C2"/>
    <w:rsid w:val="007B7027"/>
    <w:rsid w:val="007C1184"/>
    <w:rsid w:val="007C2C2D"/>
    <w:rsid w:val="007C6CA5"/>
    <w:rsid w:val="007C7486"/>
    <w:rsid w:val="007D0086"/>
    <w:rsid w:val="007E01B5"/>
    <w:rsid w:val="007E3609"/>
    <w:rsid w:val="007E7ED8"/>
    <w:rsid w:val="00806157"/>
    <w:rsid w:val="0081568C"/>
    <w:rsid w:val="0082416E"/>
    <w:rsid w:val="00826CBF"/>
    <w:rsid w:val="00850C67"/>
    <w:rsid w:val="00856F4D"/>
    <w:rsid w:val="00875717"/>
    <w:rsid w:val="0087675D"/>
    <w:rsid w:val="00883572"/>
    <w:rsid w:val="008A48F6"/>
    <w:rsid w:val="008D62EC"/>
    <w:rsid w:val="008E4928"/>
    <w:rsid w:val="00914A84"/>
    <w:rsid w:val="00926D84"/>
    <w:rsid w:val="0094506C"/>
    <w:rsid w:val="009533A4"/>
    <w:rsid w:val="00971439"/>
    <w:rsid w:val="00973CB7"/>
    <w:rsid w:val="00976F6B"/>
    <w:rsid w:val="009812CC"/>
    <w:rsid w:val="009915E4"/>
    <w:rsid w:val="0099536B"/>
    <w:rsid w:val="009A29AB"/>
    <w:rsid w:val="009A3ED8"/>
    <w:rsid w:val="009D3B97"/>
    <w:rsid w:val="009E0758"/>
    <w:rsid w:val="009E2CE0"/>
    <w:rsid w:val="009F420D"/>
    <w:rsid w:val="00A05A35"/>
    <w:rsid w:val="00A32A58"/>
    <w:rsid w:val="00A40C40"/>
    <w:rsid w:val="00A52B4B"/>
    <w:rsid w:val="00A57838"/>
    <w:rsid w:val="00A72E35"/>
    <w:rsid w:val="00A84B16"/>
    <w:rsid w:val="00A91E6E"/>
    <w:rsid w:val="00AA4603"/>
    <w:rsid w:val="00AC13CA"/>
    <w:rsid w:val="00AC5184"/>
    <w:rsid w:val="00AC739C"/>
    <w:rsid w:val="00AD7D2A"/>
    <w:rsid w:val="00B01525"/>
    <w:rsid w:val="00B026F6"/>
    <w:rsid w:val="00B138CE"/>
    <w:rsid w:val="00B3567A"/>
    <w:rsid w:val="00B568D2"/>
    <w:rsid w:val="00B76E06"/>
    <w:rsid w:val="00B93B0A"/>
    <w:rsid w:val="00BA4D99"/>
    <w:rsid w:val="00BB796C"/>
    <w:rsid w:val="00BC22DC"/>
    <w:rsid w:val="00BC5892"/>
    <w:rsid w:val="00BE3DF2"/>
    <w:rsid w:val="00C01B27"/>
    <w:rsid w:val="00C13414"/>
    <w:rsid w:val="00C14375"/>
    <w:rsid w:val="00C20B2B"/>
    <w:rsid w:val="00C24B2C"/>
    <w:rsid w:val="00C441D2"/>
    <w:rsid w:val="00C44AC5"/>
    <w:rsid w:val="00C4673C"/>
    <w:rsid w:val="00C73496"/>
    <w:rsid w:val="00C82F10"/>
    <w:rsid w:val="00C8665B"/>
    <w:rsid w:val="00C925CE"/>
    <w:rsid w:val="00CA2FFE"/>
    <w:rsid w:val="00CC0AE9"/>
    <w:rsid w:val="00CC7FC1"/>
    <w:rsid w:val="00CD3F31"/>
    <w:rsid w:val="00CD7CFC"/>
    <w:rsid w:val="00D0155C"/>
    <w:rsid w:val="00D16BC7"/>
    <w:rsid w:val="00D4119B"/>
    <w:rsid w:val="00D6187A"/>
    <w:rsid w:val="00D64113"/>
    <w:rsid w:val="00D645BC"/>
    <w:rsid w:val="00D70432"/>
    <w:rsid w:val="00D707BC"/>
    <w:rsid w:val="00D814DD"/>
    <w:rsid w:val="00D924DE"/>
    <w:rsid w:val="00DA27CD"/>
    <w:rsid w:val="00DC1743"/>
    <w:rsid w:val="00DC1FCD"/>
    <w:rsid w:val="00DC70BD"/>
    <w:rsid w:val="00DE7BE3"/>
    <w:rsid w:val="00DF0FCF"/>
    <w:rsid w:val="00DF73B8"/>
    <w:rsid w:val="00E0653A"/>
    <w:rsid w:val="00E159C2"/>
    <w:rsid w:val="00E33E6C"/>
    <w:rsid w:val="00E377EF"/>
    <w:rsid w:val="00E43BFE"/>
    <w:rsid w:val="00E462EE"/>
    <w:rsid w:val="00E614A1"/>
    <w:rsid w:val="00E665AB"/>
    <w:rsid w:val="00E816EE"/>
    <w:rsid w:val="00E969EE"/>
    <w:rsid w:val="00EA43D4"/>
    <w:rsid w:val="00EB1BB5"/>
    <w:rsid w:val="00EC2F31"/>
    <w:rsid w:val="00EC7946"/>
    <w:rsid w:val="00ED2FB9"/>
    <w:rsid w:val="00ED3FBB"/>
    <w:rsid w:val="00EE287B"/>
    <w:rsid w:val="00EF0BD3"/>
    <w:rsid w:val="00F104C8"/>
    <w:rsid w:val="00F2332D"/>
    <w:rsid w:val="00F40B2E"/>
    <w:rsid w:val="00F42748"/>
    <w:rsid w:val="00F51CD5"/>
    <w:rsid w:val="00F52A8A"/>
    <w:rsid w:val="00F644AE"/>
    <w:rsid w:val="00F71C09"/>
    <w:rsid w:val="00F85061"/>
    <w:rsid w:val="00F9699D"/>
    <w:rsid w:val="00FA01D8"/>
    <w:rsid w:val="00FB1BDD"/>
    <w:rsid w:val="00FC2F17"/>
    <w:rsid w:val="00FD0FB1"/>
    <w:rsid w:val="00FE20DB"/>
    <w:rsid w:val="00FE5785"/>
    <w:rsid w:val="00FF0BE9"/>
    <w:rsid w:val="00FF21F7"/>
    <w:rsid w:val="00FF748A"/>
    <w:rsid w:val="00FF7A12"/>
    <w:rsid w:val="00FF7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9321C"/>
  <w15:chartTrackingRefBased/>
  <w15:docId w15:val="{588E38F9-9521-4B63-ABDC-C2B646C46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B37"/>
    <w:pPr>
      <w:spacing w:before="200"/>
    </w:pPr>
    <w:rPr>
      <w:rFonts w:ascii="Verdana" w:hAnsi="Verdana"/>
      <w:sz w:val="20"/>
    </w:rPr>
  </w:style>
  <w:style w:type="paragraph" w:styleId="Heading1">
    <w:name w:val="heading 1"/>
    <w:basedOn w:val="Heading2"/>
    <w:next w:val="Normal"/>
    <w:link w:val="Heading1Char"/>
    <w:uiPriority w:val="9"/>
    <w:qFormat/>
    <w:rsid w:val="00656617"/>
    <w:pPr>
      <w:outlineLvl w:val="0"/>
    </w:pPr>
    <w:rPr>
      <w:b/>
    </w:rPr>
  </w:style>
  <w:style w:type="paragraph" w:styleId="Heading2">
    <w:name w:val="heading 2"/>
    <w:basedOn w:val="Normal"/>
    <w:next w:val="Normal"/>
    <w:link w:val="Heading2Char"/>
    <w:uiPriority w:val="9"/>
    <w:unhideWhenUsed/>
    <w:qFormat/>
    <w:rsid w:val="0065488B"/>
    <w:pPr>
      <w:keepNext/>
      <w:keepLines/>
      <w:spacing w:before="480" w:after="160"/>
      <w:outlineLvl w:val="1"/>
    </w:pPr>
    <w:rPr>
      <w:rFonts w:eastAsiaTheme="majorEastAsia" w:cstheme="majorBidi"/>
      <w:bCs/>
      <w:color w:val="4F81BD" w:themeColor="accent1"/>
      <w:sz w:val="22"/>
      <w:szCs w:val="26"/>
    </w:rPr>
  </w:style>
  <w:style w:type="paragraph" w:styleId="Heading3">
    <w:name w:val="heading 3"/>
    <w:basedOn w:val="Heading2"/>
    <w:next w:val="Normal"/>
    <w:link w:val="Heading3Char"/>
    <w:uiPriority w:val="9"/>
    <w:unhideWhenUsed/>
    <w:qFormat/>
    <w:rsid w:val="00DF0FCF"/>
    <w:pPr>
      <w:outlineLvl w:val="2"/>
    </w:pPr>
    <w:rPr>
      <w:i/>
      <w:iCs/>
      <w:sz w:val="20"/>
      <w:szCs w:val="20"/>
    </w:rPr>
  </w:style>
  <w:style w:type="paragraph" w:styleId="Heading4">
    <w:name w:val="heading 4"/>
    <w:basedOn w:val="Normal"/>
    <w:next w:val="Normal"/>
    <w:link w:val="Heading4Char"/>
    <w:uiPriority w:val="9"/>
    <w:unhideWhenUsed/>
    <w:qFormat/>
    <w:rsid w:val="00DF0FC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6766"/>
    <w:pPr>
      <w:numPr>
        <w:numId w:val="5"/>
      </w:numPr>
      <w:spacing w:after="120"/>
      <w:ind w:left="360"/>
    </w:pPr>
  </w:style>
  <w:style w:type="character" w:customStyle="1" w:styleId="Heading1Char">
    <w:name w:val="Heading 1 Char"/>
    <w:basedOn w:val="DefaultParagraphFont"/>
    <w:link w:val="Heading1"/>
    <w:uiPriority w:val="9"/>
    <w:rsid w:val="00656617"/>
    <w:rPr>
      <w:rFonts w:ascii="Verdana" w:eastAsiaTheme="majorEastAsia" w:hAnsi="Verdana" w:cstheme="majorBidi"/>
      <w:b/>
      <w:bCs/>
      <w:color w:val="4F81BD" w:themeColor="accent1"/>
      <w:szCs w:val="26"/>
    </w:rPr>
  </w:style>
  <w:style w:type="character" w:customStyle="1" w:styleId="Heading2Char">
    <w:name w:val="Heading 2 Char"/>
    <w:basedOn w:val="DefaultParagraphFont"/>
    <w:link w:val="Heading2"/>
    <w:uiPriority w:val="9"/>
    <w:rsid w:val="0065488B"/>
    <w:rPr>
      <w:rFonts w:ascii="Verdana" w:eastAsiaTheme="majorEastAsia" w:hAnsi="Verdana" w:cstheme="majorBidi"/>
      <w:bCs/>
      <w:color w:val="4F81BD" w:themeColor="accent1"/>
      <w:szCs w:val="26"/>
    </w:rPr>
  </w:style>
  <w:style w:type="character" w:styleId="Hyperlink">
    <w:name w:val="Hyperlink"/>
    <w:basedOn w:val="DefaultParagraphFont"/>
    <w:uiPriority w:val="99"/>
    <w:unhideWhenUsed/>
    <w:rsid w:val="00461EBB"/>
    <w:rPr>
      <w:color w:val="0000FF" w:themeColor="hyperlink"/>
    </w:rPr>
  </w:style>
  <w:style w:type="table" w:styleId="TableGrid">
    <w:name w:val="Table Grid"/>
    <w:basedOn w:val="TableNormal"/>
    <w:uiPriority w:val="59"/>
    <w:rsid w:val="00461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61E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EBB"/>
    <w:rPr>
      <w:rFonts w:ascii="Verdana" w:hAnsi="Verdana"/>
      <w:sz w:val="20"/>
    </w:rPr>
  </w:style>
  <w:style w:type="character" w:styleId="UnresolvedMention">
    <w:name w:val="Unresolved Mention"/>
    <w:basedOn w:val="DefaultParagraphFont"/>
    <w:uiPriority w:val="99"/>
    <w:semiHidden/>
    <w:unhideWhenUsed/>
    <w:rsid w:val="00461EBB"/>
    <w:rPr>
      <w:color w:val="808080"/>
      <w:shd w:val="clear" w:color="auto" w:fill="E6E6E6"/>
    </w:rPr>
  </w:style>
  <w:style w:type="paragraph" w:customStyle="1" w:styleId="Code">
    <w:name w:val="Code"/>
    <w:basedOn w:val="Normal"/>
    <w:qFormat/>
    <w:rsid w:val="00356088"/>
    <w:pPr>
      <w:spacing w:before="0" w:after="0"/>
      <w:ind w:left="360"/>
    </w:pPr>
    <w:rPr>
      <w:rFonts w:ascii="Lucida Console" w:hAnsi="Lucida Console"/>
    </w:rPr>
  </w:style>
  <w:style w:type="character" w:customStyle="1" w:styleId="Heading3Char">
    <w:name w:val="Heading 3 Char"/>
    <w:basedOn w:val="DefaultParagraphFont"/>
    <w:link w:val="Heading3"/>
    <w:uiPriority w:val="9"/>
    <w:rsid w:val="00DF0FCF"/>
    <w:rPr>
      <w:rFonts w:ascii="Verdana" w:eastAsiaTheme="majorEastAsia" w:hAnsi="Verdana" w:cstheme="majorBidi"/>
      <w:bCs/>
      <w:i/>
      <w:iCs/>
      <w:color w:val="4F81BD" w:themeColor="accent1"/>
      <w:sz w:val="20"/>
      <w:szCs w:val="20"/>
    </w:rPr>
  </w:style>
  <w:style w:type="character" w:customStyle="1" w:styleId="Heading4Char">
    <w:name w:val="Heading 4 Char"/>
    <w:basedOn w:val="DefaultParagraphFont"/>
    <w:link w:val="Heading4"/>
    <w:uiPriority w:val="9"/>
    <w:rsid w:val="00DF0FCF"/>
    <w:rPr>
      <w:rFonts w:asciiTheme="majorHAnsi" w:eastAsiaTheme="majorEastAsia" w:hAnsiTheme="majorHAnsi" w:cstheme="majorBidi"/>
      <w:i/>
      <w:iCs/>
      <w:color w:val="365F91" w:themeColor="accent1" w:themeShade="BF"/>
      <w:sz w:val="20"/>
    </w:rPr>
  </w:style>
  <w:style w:type="paragraph" w:styleId="Header">
    <w:name w:val="header"/>
    <w:basedOn w:val="Normal"/>
    <w:link w:val="HeaderChar"/>
    <w:uiPriority w:val="99"/>
    <w:unhideWhenUsed/>
    <w:rsid w:val="00287D5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87D58"/>
    <w:rPr>
      <w:rFonts w:ascii="Verdana"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749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autograder.io/web/project/348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CCD37-C721-4610-BE6E-DB54C0CDF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1007</TotalTime>
  <Pages>4</Pages>
  <Words>597</Words>
  <Characters>3684</Characters>
  <Application>Microsoft Office Word</Application>
  <DocSecurity>0</DocSecurity>
  <Lines>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Hamilton</dc:creator>
  <cp:keywords/>
  <dc:description/>
  <cp:lastModifiedBy>Nicole Hamilton</cp:lastModifiedBy>
  <cp:revision>7</cp:revision>
  <dcterms:created xsi:type="dcterms:W3CDTF">2025-01-07T23:34:00Z</dcterms:created>
  <dcterms:modified xsi:type="dcterms:W3CDTF">2026-01-07T09:39:00Z</dcterms:modified>
</cp:coreProperties>
</file>